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rPr>
          <w:highlight w:val="none"/>
        </w:rPr>
      </w:pPr>
      <w:bookmarkStart w:id="0" w:name="_Toc11908"/>
    </w:p>
    <w:p>
      <w:pPr>
        <w:ind w:firstLine="0" w:firstLineChars="0"/>
        <w:jc w:val="center"/>
        <w:rPr>
          <w:rFonts w:ascii="宋体" w:hAnsi="宋体" w:eastAsia="宋体"/>
          <w:b/>
          <w:sz w:val="52"/>
          <w:szCs w:val="52"/>
          <w:highlight w:val="none"/>
        </w:rPr>
      </w:pPr>
    </w:p>
    <w:p>
      <w:pPr>
        <w:pStyle w:val="24"/>
        <w:rPr>
          <w:rFonts w:ascii="宋体" w:hAnsi="宋体" w:cs="宋体"/>
          <w:sz w:val="52"/>
          <w:szCs w:val="52"/>
          <w:highlight w:val="none"/>
        </w:rPr>
      </w:pPr>
      <w:r>
        <w:rPr>
          <w:rFonts w:hint="eastAsia" w:ascii="宋体" w:hAnsi="宋体" w:cs="宋体"/>
          <w:i w:val="0"/>
          <w:iCs w:val="0"/>
          <w:caps w:val="0"/>
          <w:color w:val="3D3D3D"/>
          <w:spacing w:val="0"/>
          <w:sz w:val="52"/>
          <w:szCs w:val="52"/>
          <w:highlight w:val="none"/>
          <w:shd w:val="clear" w:color="auto" w:fill="FFFFFF"/>
          <w:lang w:val="en-US" w:eastAsia="zh-CN"/>
        </w:rPr>
        <w:t>数字化改造工程</w:t>
      </w:r>
      <w:r>
        <w:rPr>
          <w:rFonts w:hint="eastAsia" w:ascii="宋体" w:hAnsi="宋体" w:cs="宋体"/>
          <w:sz w:val="52"/>
          <w:szCs w:val="52"/>
          <w:highlight w:val="none"/>
        </w:rPr>
        <w:t>项目</w:t>
      </w:r>
    </w:p>
    <w:p>
      <w:pPr>
        <w:pStyle w:val="24"/>
        <w:rPr>
          <w:rFonts w:ascii="宋体" w:hAnsi="宋体" w:cs="宋体"/>
          <w:highlight w:val="none"/>
        </w:rPr>
      </w:pPr>
      <w:r>
        <w:rPr>
          <w:rFonts w:hint="eastAsia" w:ascii="宋体" w:hAnsi="宋体" w:cs="宋体"/>
          <w:sz w:val="52"/>
          <w:szCs w:val="52"/>
          <w:highlight w:val="none"/>
        </w:rPr>
        <w:t>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6"/>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_Toc17063 </w:instrText>
      </w:r>
      <w:r>
        <w:rPr>
          <w:highlight w:val="none"/>
        </w:rPr>
        <w:fldChar w:fldCharType="separate"/>
      </w:r>
      <w:r>
        <w:rPr>
          <w:rFonts w:hint="eastAsia"/>
          <w:highlight w:val="none"/>
        </w:rPr>
        <w:t>一、项目基本情况</w:t>
      </w:r>
      <w:r>
        <w:tab/>
      </w:r>
      <w:r>
        <w:fldChar w:fldCharType="begin"/>
      </w:r>
      <w:r>
        <w:instrText xml:space="preserve"> PAGEREF _Toc17063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_Toc621 </w:instrText>
      </w:r>
      <w:r>
        <w:rPr>
          <w:highlight w:val="none"/>
        </w:rPr>
        <w:fldChar w:fldCharType="separate"/>
      </w:r>
      <w:r>
        <w:rPr>
          <w:rFonts w:hint="eastAsia"/>
          <w:highlight w:val="none"/>
        </w:rPr>
        <w:t>（一）项目基本信息</w:t>
      </w:r>
      <w:r>
        <w:tab/>
      </w:r>
      <w:r>
        <w:fldChar w:fldCharType="begin"/>
      </w:r>
      <w:r>
        <w:instrText xml:space="preserve"> PAGEREF _Toc621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_Toc28489 </w:instrText>
      </w:r>
      <w:r>
        <w:rPr>
          <w:highlight w:val="none"/>
        </w:rPr>
        <w:fldChar w:fldCharType="separate"/>
      </w:r>
      <w:r>
        <w:rPr>
          <w:rFonts w:hint="eastAsia"/>
          <w:highlight w:val="none"/>
        </w:rPr>
        <w:t>（二）项目支出情况</w:t>
      </w:r>
      <w:r>
        <w:tab/>
      </w:r>
      <w:r>
        <w:fldChar w:fldCharType="begin"/>
      </w:r>
      <w:r>
        <w:instrText xml:space="preserve"> PAGEREF _Toc28489 \h </w:instrText>
      </w:r>
      <w:r>
        <w:fldChar w:fldCharType="separate"/>
      </w:r>
      <w:r>
        <w:t>1</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_Toc29597 </w:instrText>
      </w:r>
      <w:r>
        <w:rPr>
          <w:highlight w:val="none"/>
        </w:rPr>
        <w:fldChar w:fldCharType="separate"/>
      </w:r>
      <w:r>
        <w:rPr>
          <w:rFonts w:hint="eastAsia"/>
          <w:highlight w:val="none"/>
        </w:rPr>
        <w:t>二、绩效自评工作开展情况</w:t>
      </w:r>
      <w:r>
        <w:tab/>
      </w:r>
      <w:r>
        <w:fldChar w:fldCharType="begin"/>
      </w:r>
      <w:r>
        <w:instrText xml:space="preserve"> PAGEREF _Toc29597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_Toc22424 </w:instrText>
      </w:r>
      <w:r>
        <w:rPr>
          <w:highlight w:val="none"/>
        </w:rPr>
        <w:fldChar w:fldCharType="separate"/>
      </w:r>
      <w:r>
        <w:rPr>
          <w:rFonts w:hint="eastAsia"/>
          <w:highlight w:val="none"/>
        </w:rPr>
        <w:t>（一）绩效自评价目的和意义</w:t>
      </w:r>
      <w:r>
        <w:tab/>
      </w:r>
      <w:r>
        <w:fldChar w:fldCharType="begin"/>
      </w:r>
      <w:r>
        <w:instrText xml:space="preserve"> PAGEREF _Toc22424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_Toc9139 </w:instrText>
      </w:r>
      <w:r>
        <w:rPr>
          <w:highlight w:val="none"/>
        </w:rPr>
        <w:fldChar w:fldCharType="separate"/>
      </w:r>
      <w:r>
        <w:rPr>
          <w:rFonts w:hint="eastAsia"/>
          <w:highlight w:val="none"/>
        </w:rPr>
        <w:t>（二）绩效自评价对象和范围</w:t>
      </w:r>
      <w:r>
        <w:tab/>
      </w:r>
      <w:r>
        <w:fldChar w:fldCharType="begin"/>
      </w:r>
      <w:r>
        <w:instrText xml:space="preserve"> PAGEREF _Toc9139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_Toc13928 </w:instrText>
      </w:r>
      <w:r>
        <w:rPr>
          <w:highlight w:val="none"/>
        </w:rPr>
        <w:fldChar w:fldCharType="separate"/>
      </w:r>
      <w:r>
        <w:rPr>
          <w:rFonts w:hint="eastAsia"/>
          <w:highlight w:val="none"/>
        </w:rPr>
        <w:t>（三）绩效评价的依据</w:t>
      </w:r>
      <w:r>
        <w:tab/>
      </w:r>
      <w:r>
        <w:fldChar w:fldCharType="begin"/>
      </w:r>
      <w:r>
        <w:instrText xml:space="preserve"> PAGEREF _Toc13928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_Toc15272 </w:instrText>
      </w:r>
      <w:r>
        <w:rPr>
          <w:highlight w:val="none"/>
        </w:rPr>
        <w:fldChar w:fldCharType="separate"/>
      </w:r>
      <w:r>
        <w:rPr>
          <w:rFonts w:hint="eastAsia"/>
          <w:highlight w:val="none"/>
        </w:rPr>
        <w:t>（四）评分方法</w:t>
      </w:r>
      <w:r>
        <w:tab/>
      </w:r>
      <w:r>
        <w:fldChar w:fldCharType="begin"/>
      </w:r>
      <w:r>
        <w:instrText xml:space="preserve"> PAGEREF _Toc15272 \h </w:instrText>
      </w:r>
      <w:r>
        <w:fldChar w:fldCharType="separate"/>
      </w:r>
      <w:r>
        <w:t>3</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_Toc19583 </w:instrText>
      </w:r>
      <w:r>
        <w:rPr>
          <w:highlight w:val="none"/>
        </w:rPr>
        <w:fldChar w:fldCharType="separate"/>
      </w:r>
      <w:r>
        <w:rPr>
          <w:rFonts w:hint="eastAsia"/>
          <w:highlight w:val="none"/>
        </w:rPr>
        <w:t>（五）绩效自评工作组织</w:t>
      </w:r>
      <w:r>
        <w:tab/>
      </w:r>
      <w:r>
        <w:fldChar w:fldCharType="begin"/>
      </w:r>
      <w:r>
        <w:instrText xml:space="preserve"> PAGEREF _Toc19583 \h </w:instrText>
      </w:r>
      <w:r>
        <w:fldChar w:fldCharType="separate"/>
      </w:r>
      <w:r>
        <w:t>3</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_Toc28204 </w:instrText>
      </w:r>
      <w:r>
        <w:rPr>
          <w:highlight w:val="none"/>
        </w:rPr>
        <w:fldChar w:fldCharType="separate"/>
      </w:r>
      <w:r>
        <w:rPr>
          <w:rFonts w:hint="eastAsia"/>
          <w:highlight w:val="none"/>
        </w:rPr>
        <w:t>三、绩效自评结果及分析</w:t>
      </w:r>
      <w:r>
        <w:tab/>
      </w:r>
      <w:r>
        <w:fldChar w:fldCharType="begin"/>
      </w:r>
      <w:r>
        <w:instrText xml:space="preserve"> PAGEREF _Toc28204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_Toc10943 </w:instrText>
      </w:r>
      <w:r>
        <w:rPr>
          <w:highlight w:val="none"/>
        </w:rPr>
        <w:fldChar w:fldCharType="separate"/>
      </w:r>
      <w:r>
        <w:rPr>
          <w:highlight w:val="none"/>
        </w:rPr>
        <w:t>（一）绩效自评价结果</w:t>
      </w:r>
      <w:r>
        <w:tab/>
      </w:r>
      <w:r>
        <w:fldChar w:fldCharType="begin"/>
      </w:r>
      <w:r>
        <w:instrText xml:space="preserve"> PAGEREF _Toc10943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_Toc30117 </w:instrText>
      </w:r>
      <w:r>
        <w:rPr>
          <w:highlight w:val="none"/>
        </w:rPr>
        <w:fldChar w:fldCharType="separate"/>
      </w:r>
      <w:r>
        <w:rPr>
          <w:rFonts w:hint="eastAsia"/>
          <w:highlight w:val="none"/>
        </w:rPr>
        <w:t>（二）自评指标分析</w:t>
      </w:r>
      <w:r>
        <w:tab/>
      </w:r>
      <w:r>
        <w:fldChar w:fldCharType="begin"/>
      </w:r>
      <w:r>
        <w:instrText xml:space="preserve"> PAGEREF _Toc30117 \h </w:instrText>
      </w:r>
      <w:r>
        <w:fldChar w:fldCharType="separate"/>
      </w:r>
      <w:r>
        <w:t>5</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_Toc746 </w:instrText>
      </w:r>
      <w:r>
        <w:rPr>
          <w:highlight w:val="none"/>
        </w:rPr>
        <w:fldChar w:fldCharType="separate"/>
      </w:r>
      <w:r>
        <w:rPr>
          <w:rFonts w:hint="eastAsia"/>
          <w:highlight w:val="none"/>
        </w:rPr>
        <w:t>四、成果和问题</w:t>
      </w:r>
      <w:r>
        <w:tab/>
      </w:r>
      <w:r>
        <w:fldChar w:fldCharType="begin"/>
      </w:r>
      <w:r>
        <w:instrText xml:space="preserve"> PAGEREF _Toc746 \h </w:instrText>
      </w:r>
      <w:r>
        <w:fldChar w:fldCharType="separate"/>
      </w:r>
      <w:r>
        <w:t>7</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_Toc14623 </w:instrText>
      </w:r>
      <w:r>
        <w:rPr>
          <w:highlight w:val="none"/>
        </w:rPr>
        <w:fldChar w:fldCharType="separate"/>
      </w:r>
      <w:r>
        <w:rPr>
          <w:rFonts w:hint="eastAsia"/>
          <w:highlight w:val="none"/>
        </w:rPr>
        <w:t>（一）项目实施的成果</w:t>
      </w:r>
      <w:r>
        <w:tab/>
      </w:r>
      <w:r>
        <w:fldChar w:fldCharType="begin"/>
      </w:r>
      <w:r>
        <w:instrText xml:space="preserve"> PAGEREF _Toc14623 \h </w:instrText>
      </w:r>
      <w:r>
        <w:fldChar w:fldCharType="separate"/>
      </w:r>
      <w:r>
        <w:t>7</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_Toc10991 </w:instrText>
      </w:r>
      <w:r>
        <w:rPr>
          <w:highlight w:val="none"/>
        </w:rPr>
        <w:fldChar w:fldCharType="separate"/>
      </w:r>
      <w:r>
        <w:rPr>
          <w:rFonts w:hint="eastAsia"/>
          <w:highlight w:val="none"/>
        </w:rPr>
        <w:t>（二）项目存在的问题</w:t>
      </w:r>
      <w:r>
        <w:tab/>
      </w:r>
      <w:r>
        <w:fldChar w:fldCharType="begin"/>
      </w:r>
      <w:r>
        <w:instrText xml:space="preserve"> PAGEREF _Toc10991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_Toc3813 </w:instrText>
      </w:r>
      <w:r>
        <w:rPr>
          <w:highlight w:val="none"/>
        </w:rPr>
        <w:fldChar w:fldCharType="separate"/>
      </w:r>
      <w:r>
        <w:rPr>
          <w:rFonts w:hint="eastAsia"/>
          <w:highlight w:val="none"/>
        </w:rPr>
        <w:t>五、建议</w:t>
      </w:r>
      <w:r>
        <w:tab/>
      </w:r>
      <w:r>
        <w:fldChar w:fldCharType="begin"/>
      </w:r>
      <w:r>
        <w:instrText xml:space="preserve"> PAGEREF _Toc3813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_Toc4802 </w:instrText>
      </w:r>
      <w:r>
        <w:rPr>
          <w:highlight w:val="none"/>
        </w:rPr>
        <w:fldChar w:fldCharType="separate"/>
      </w:r>
      <w:r>
        <w:rPr>
          <w:rFonts w:hint="eastAsia"/>
          <w:highlight w:val="none"/>
        </w:rPr>
        <w:t>（一）强化预算绩效管理意识，提升项目产出效益</w:t>
      </w:r>
      <w:r>
        <w:tab/>
      </w:r>
      <w:r>
        <w:fldChar w:fldCharType="begin"/>
      </w:r>
      <w:r>
        <w:instrText xml:space="preserve"> PAGEREF _Toc4802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_Toc9250 </w:instrText>
      </w:r>
      <w:r>
        <w:rPr>
          <w:highlight w:val="none"/>
        </w:rPr>
        <w:fldChar w:fldCharType="separate"/>
      </w:r>
      <w:r>
        <w:rPr>
          <w:rFonts w:hint="eastAsia"/>
          <w:highlight w:val="none"/>
        </w:rPr>
        <w:t>（二）加强学习培训，进一步提高绩效管理水平</w:t>
      </w:r>
      <w:r>
        <w:tab/>
      </w:r>
      <w:r>
        <w:fldChar w:fldCharType="begin"/>
      </w:r>
      <w:r>
        <w:instrText xml:space="preserve"> PAGEREF _Toc9250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_Toc21641 </w:instrText>
      </w:r>
      <w:r>
        <w:rPr>
          <w:highlight w:val="none"/>
        </w:rPr>
        <w:fldChar w:fldCharType="separate"/>
      </w:r>
      <w:r>
        <w:rPr>
          <w:rFonts w:hint="eastAsia"/>
          <w:highlight w:val="none"/>
        </w:rPr>
        <w:t>六、其他需要说明的问题</w:t>
      </w:r>
      <w:r>
        <w:tab/>
      </w:r>
      <w:r>
        <w:fldChar w:fldCharType="begin"/>
      </w:r>
      <w:r>
        <w:instrText xml:space="preserve"> PAGEREF _Toc21641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_Toc9069 </w:instrText>
      </w:r>
      <w:r>
        <w:rPr>
          <w:highlight w:val="none"/>
        </w:rPr>
        <w:fldChar w:fldCharType="separate"/>
      </w:r>
      <w:r>
        <w:rPr>
          <w:rFonts w:hint="eastAsia"/>
          <w:highlight w:val="none"/>
        </w:rPr>
        <w:t>七、附件</w:t>
      </w:r>
      <w:r>
        <w:tab/>
      </w:r>
      <w:r>
        <w:fldChar w:fldCharType="begin"/>
      </w:r>
      <w:r>
        <w:instrText xml:space="preserve"> PAGEREF _Toc9069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_Toc11621 </w:instrText>
      </w:r>
      <w:r>
        <w:rPr>
          <w:highlight w:val="none"/>
        </w:rPr>
        <w:fldChar w:fldCharType="separate"/>
      </w:r>
      <w:r>
        <w:rPr>
          <w:rFonts w:hint="eastAsia"/>
          <w:highlight w:val="none"/>
        </w:rPr>
        <w:t>附件一：项目绩效自评表</w:t>
      </w:r>
      <w:r>
        <w:tab/>
      </w:r>
      <w:r>
        <w:fldChar w:fldCharType="begin"/>
      </w:r>
      <w:r>
        <w:instrText xml:space="preserve"> PAGEREF _Toc11621 \h </w:instrText>
      </w:r>
      <w:r>
        <w:fldChar w:fldCharType="separate"/>
      </w:r>
      <w:r>
        <w:t>10</w:t>
      </w:r>
      <w: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79333430"/>
      <w:bookmarkStart w:id="2" w:name="_Toc17063"/>
      <w:r>
        <w:rPr>
          <w:rFonts w:hint="eastAsia"/>
          <w:highlight w:val="none"/>
        </w:rPr>
        <w:t>一、项目基本情况</w:t>
      </w:r>
      <w:bookmarkEnd w:id="0"/>
      <w:bookmarkEnd w:id="1"/>
      <w:bookmarkEnd w:id="2"/>
    </w:p>
    <w:p>
      <w:pPr>
        <w:pStyle w:val="3"/>
        <w:rPr>
          <w:highlight w:val="none"/>
        </w:rPr>
      </w:pPr>
      <w:bookmarkStart w:id="3" w:name="_Toc621"/>
      <w:bookmarkStart w:id="4" w:name="_Toc79333431"/>
      <w:bookmarkStart w:id="5" w:name="_Toc8110"/>
      <w:r>
        <w:rPr>
          <w:rFonts w:hint="eastAsia"/>
          <w:highlight w:val="none"/>
        </w:rPr>
        <w:t>（一）项目基本信息</w:t>
      </w:r>
      <w:bookmarkEnd w:id="3"/>
      <w:bookmarkEnd w:id="4"/>
      <w:bookmarkEnd w:id="5"/>
    </w:p>
    <w:p>
      <w:pPr>
        <w:pStyle w:val="4"/>
        <w:ind w:firstLine="643"/>
        <w:rPr>
          <w:color w:val="FF0000"/>
          <w:highlight w:val="none"/>
        </w:rPr>
      </w:pPr>
      <w:bookmarkStart w:id="6" w:name="_Toc79333432"/>
      <w:r>
        <w:rPr>
          <w:rFonts w:hint="eastAsia"/>
          <w:highlight w:val="none"/>
        </w:rPr>
        <w:t>1、项目背景</w:t>
      </w:r>
      <w:bookmarkEnd w:id="6"/>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太康县融媒体中心是党的新闻舆论工作的重要阵地，是地方和政府的重要执政资源，是引导群众、服务群众的重要平台。只有及时、准确的进行新闻舆论的报道，才能更好地彰显太康经济社会发展成效及社会进步。</w:t>
      </w:r>
    </w:p>
    <w:p>
      <w:pPr>
        <w:pStyle w:val="4"/>
        <w:ind w:firstLine="643"/>
        <w:rPr>
          <w:highlight w:val="none"/>
        </w:rPr>
      </w:pPr>
      <w:bookmarkStart w:id="7" w:name="_Toc79333433"/>
      <w:r>
        <w:rPr>
          <w:rFonts w:hint="eastAsia"/>
          <w:highlight w:val="none"/>
        </w:rPr>
        <w:t>2、项目实施内容</w:t>
      </w:r>
      <w:bookmarkEnd w:id="7"/>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本次项目实施内容主要有</w:t>
      </w:r>
      <w:bookmarkStart w:id="8" w:name="_Toc14372"/>
      <w:r>
        <w:rPr>
          <w:rFonts w:hint="eastAsia" w:ascii="仿宋" w:hAnsi="仿宋" w:eastAsia="仿宋" w:cs="仿宋"/>
          <w:i w:val="0"/>
          <w:iCs w:val="0"/>
          <w:caps w:val="0"/>
          <w:color w:val="3D3D3D"/>
          <w:spacing w:val="0"/>
          <w:sz w:val="32"/>
          <w:szCs w:val="32"/>
          <w:highlight w:val="none"/>
          <w:shd w:val="clear" w:color="auto" w:fill="FFFFFF"/>
          <w:lang w:val="en-US" w:eastAsia="zh-CN"/>
        </w:rPr>
        <w:t>通过地面无线形式提供广播、电视节目20套</w:t>
      </w:r>
      <w:r>
        <w:rPr>
          <w:rFonts w:hint="eastAsia" w:ascii="仿宋" w:hAnsi="仿宋" w:eastAsia="仿宋" w:cs="仿宋"/>
          <w:sz w:val="32"/>
          <w:szCs w:val="32"/>
          <w:highlight w:val="none"/>
        </w:rPr>
        <w:t>。</w:t>
      </w:r>
    </w:p>
    <w:p>
      <w:pPr>
        <w:pStyle w:val="3"/>
        <w:rPr>
          <w:highlight w:val="none"/>
        </w:rPr>
      </w:pPr>
      <w:bookmarkStart w:id="9" w:name="_Toc79333434"/>
      <w:bookmarkStart w:id="10" w:name="_Toc28489"/>
      <w:r>
        <w:rPr>
          <w:rFonts w:hint="eastAsia"/>
          <w:highlight w:val="none"/>
        </w:rPr>
        <w:t>（二）项目支出情况</w:t>
      </w:r>
      <w:bookmarkEnd w:id="8"/>
      <w:bookmarkEnd w:id="9"/>
      <w:bookmarkEnd w:id="10"/>
    </w:p>
    <w:p>
      <w:pPr>
        <w:pStyle w:val="4"/>
        <w:ind w:firstLine="643"/>
        <w:rPr>
          <w:highlight w:val="none"/>
        </w:rPr>
      </w:pPr>
      <w:bookmarkStart w:id="11" w:name="_Toc79333435"/>
      <w:bookmarkStart w:id="12" w:name="_Toc28118"/>
      <w:r>
        <w:rPr>
          <w:rFonts w:hint="eastAsia"/>
          <w:highlight w:val="none"/>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113.81</w:t>
      </w:r>
      <w:r>
        <w:rPr>
          <w:rFonts w:hint="eastAsia"/>
          <w:highlight w:val="none"/>
        </w:rPr>
        <w:t>万元，当年实际执行</w:t>
      </w:r>
      <w:r>
        <w:rPr>
          <w:rFonts w:hint="eastAsia"/>
          <w:highlight w:val="none"/>
          <w:lang w:val="en-US" w:eastAsia="zh-CN"/>
        </w:rPr>
        <w:t>113.81</w:t>
      </w:r>
      <w:r>
        <w:rPr>
          <w:rFonts w:hint="eastAsia"/>
          <w:highlight w:val="none"/>
        </w:rPr>
        <w:t>万元。如果有详细的预算资金，需要一并列出来。</w:t>
      </w:r>
    </w:p>
    <w:p>
      <w:pPr>
        <w:pStyle w:val="4"/>
        <w:ind w:firstLine="643"/>
        <w:rPr>
          <w:highlight w:val="none"/>
        </w:rPr>
      </w:pPr>
      <w:bookmarkStart w:id="13" w:name="_Toc79333436"/>
      <w:bookmarkStart w:id="14" w:name="_Toc18098"/>
      <w:r>
        <w:rPr>
          <w:rFonts w:hint="eastAsia"/>
          <w:highlight w:val="none"/>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113.81</w:t>
      </w:r>
      <w:r>
        <w:rPr>
          <w:rFonts w:hint="eastAsia"/>
          <w:highlight w:val="none"/>
        </w:rPr>
        <w:t>万元。</w:t>
      </w:r>
    </w:p>
    <w:p>
      <w:pPr>
        <w:pStyle w:val="2"/>
        <w:rPr>
          <w:highlight w:val="none"/>
        </w:rPr>
      </w:pPr>
      <w:bookmarkStart w:id="15" w:name="_Toc79333437"/>
      <w:bookmarkStart w:id="16" w:name="_Toc75871361"/>
      <w:bookmarkStart w:id="17" w:name="_Toc29597"/>
      <w:bookmarkStart w:id="18" w:name="_Toc10420"/>
      <w:r>
        <w:rPr>
          <w:rFonts w:hint="eastAsia"/>
          <w:highlight w:val="none"/>
        </w:rPr>
        <w:t>二、绩效自评工作开展情况</w:t>
      </w:r>
      <w:bookmarkEnd w:id="15"/>
      <w:bookmarkEnd w:id="16"/>
      <w:bookmarkEnd w:id="17"/>
      <w:bookmarkEnd w:id="18"/>
    </w:p>
    <w:p>
      <w:pPr>
        <w:pStyle w:val="3"/>
        <w:rPr>
          <w:highlight w:val="none"/>
        </w:rPr>
      </w:pPr>
      <w:bookmarkStart w:id="19" w:name="_Toc75871362"/>
      <w:bookmarkStart w:id="20" w:name="_Toc79333438"/>
      <w:bookmarkStart w:id="21" w:name="_Toc22424"/>
      <w:r>
        <w:rPr>
          <w:rFonts w:hint="eastAsia"/>
          <w:highlight w:val="none"/>
        </w:rPr>
        <w:t>（一）绩效自评价目的和意义</w:t>
      </w:r>
      <w:bookmarkEnd w:id="19"/>
      <w:bookmarkEnd w:id="20"/>
      <w:bookmarkEnd w:id="21"/>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2" w:name="_Toc3060"/>
      <w:bookmarkStart w:id="23" w:name="_Toc79333439"/>
      <w:bookmarkStart w:id="24" w:name="_Toc75871363"/>
      <w:bookmarkStart w:id="25" w:name="_Toc9139"/>
      <w:r>
        <w:rPr>
          <w:rFonts w:hint="eastAsia"/>
          <w:highlight w:val="none"/>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ascii="宋体" w:hAnsi="宋体" w:cs="宋体"/>
          <w:i w:val="0"/>
          <w:iCs w:val="0"/>
          <w:caps w:val="0"/>
          <w:color w:val="3D3D3D"/>
          <w:spacing w:val="0"/>
          <w:sz w:val="32"/>
          <w:szCs w:val="32"/>
          <w:highlight w:val="none"/>
          <w:shd w:val="clear" w:color="auto" w:fill="FFFFFF"/>
          <w:lang w:val="en-US" w:eastAsia="zh-CN"/>
        </w:rPr>
        <w:t>数字化改造工程</w:t>
      </w:r>
      <w:r>
        <w:rPr>
          <w:rFonts w:hint="eastAsia"/>
          <w:highlight w:val="none"/>
        </w:rPr>
        <w:t>建设项目专项资金，评价范围为涉及该项目管理及其预算资金</w:t>
      </w:r>
      <w:r>
        <w:rPr>
          <w:rFonts w:hint="eastAsia"/>
          <w:highlight w:val="none"/>
          <w:lang w:val="en-US" w:eastAsia="zh-CN"/>
        </w:rPr>
        <w:t>113.81</w:t>
      </w:r>
      <w:r>
        <w:rPr>
          <w:rFonts w:hint="eastAsia"/>
          <w:highlight w:val="none"/>
        </w:rPr>
        <w:t>万元的使用情况。</w:t>
      </w:r>
    </w:p>
    <w:p>
      <w:pPr>
        <w:pStyle w:val="3"/>
        <w:rPr>
          <w:highlight w:val="none"/>
        </w:rPr>
      </w:pPr>
      <w:bookmarkStart w:id="26" w:name="_Toc13928"/>
      <w:bookmarkStart w:id="27" w:name="_Toc79333440"/>
      <w:bookmarkStart w:id="28" w:name="_Toc8160"/>
      <w:bookmarkStart w:id="29" w:name="_Toc75871364"/>
      <w:r>
        <w:rPr>
          <w:rFonts w:hint="eastAsia"/>
          <w:highlight w:val="none"/>
        </w:rPr>
        <w:t>（三）绩效评价的依据</w:t>
      </w:r>
      <w:bookmarkEnd w:id="26"/>
      <w:bookmarkEnd w:id="27"/>
      <w:bookmarkEnd w:id="28"/>
      <w:bookmarkEnd w:id="29"/>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pStyle w:val="3"/>
        <w:rPr>
          <w:highlight w:val="none"/>
        </w:rPr>
      </w:pPr>
      <w:bookmarkStart w:id="30" w:name="_Toc15272"/>
      <w:bookmarkStart w:id="31" w:name="_Toc13521"/>
      <w:bookmarkStart w:id="32" w:name="_Toc79333441"/>
      <w:bookmarkStart w:id="33" w:name="_Toc75871365"/>
      <w:r>
        <w:rPr>
          <w:rFonts w:hint="eastAsia"/>
          <w:highlight w:val="none"/>
        </w:rPr>
        <w:t>（四）评分方法</w:t>
      </w:r>
      <w:bookmarkEnd w:id="30"/>
      <w:bookmarkEnd w:id="31"/>
      <w:bookmarkEnd w:id="32"/>
      <w:bookmarkEnd w:id="33"/>
    </w:p>
    <w:p>
      <w:pPr>
        <w:ind w:firstLine="640"/>
        <w:rPr>
          <w:highlight w:val="none"/>
        </w:rPr>
      </w:pPr>
      <w:bookmarkStart w:id="34"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5" w:name="_Toc79333442"/>
      <w:bookmarkStart w:id="36" w:name="_Toc75871366"/>
      <w:bookmarkStart w:id="37" w:name="_Toc19583"/>
      <w:r>
        <w:rPr>
          <w:rFonts w:hint="eastAsia"/>
          <w:highlight w:val="none"/>
        </w:rPr>
        <w:t>（五）绩效自评工作组织</w:t>
      </w:r>
      <w:bookmarkEnd w:id="34"/>
      <w:bookmarkEnd w:id="35"/>
      <w:bookmarkEnd w:id="36"/>
      <w:bookmarkEnd w:id="37"/>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pStyle w:val="2"/>
        <w:rPr>
          <w:highlight w:val="none"/>
        </w:rPr>
      </w:pPr>
      <w:bookmarkStart w:id="38" w:name="_Toc79333443"/>
      <w:bookmarkStart w:id="39" w:name="_Toc28204"/>
      <w:bookmarkStart w:id="80" w:name="_GoBack"/>
      <w:bookmarkEnd w:id="80"/>
      <w:r>
        <w:rPr>
          <w:rFonts w:hint="eastAsia"/>
          <w:highlight w:val="none"/>
        </w:rPr>
        <w:t>三、绩效自评结果及分析</w:t>
      </w:r>
      <w:bookmarkEnd w:id="38"/>
      <w:bookmarkEnd w:id="39"/>
    </w:p>
    <w:p>
      <w:pPr>
        <w:pStyle w:val="3"/>
        <w:rPr>
          <w:highlight w:val="none"/>
        </w:rPr>
      </w:pPr>
      <w:bookmarkStart w:id="40" w:name="_Toc79333444"/>
      <w:bookmarkStart w:id="41" w:name="_Toc10943"/>
      <w:bookmarkStart w:id="42" w:name="_Toc4028"/>
      <w:r>
        <w:rPr>
          <w:highlight w:val="none"/>
        </w:rPr>
        <w:t>（一）绩效自评价结果</w:t>
      </w:r>
      <w:bookmarkEnd w:id="40"/>
      <w:bookmarkEnd w:id="41"/>
      <w:bookmarkEnd w:id="42"/>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16"/>
        <w:ind w:firstLine="643"/>
        <w:rPr>
          <w:highlight w:val="none"/>
        </w:rPr>
      </w:pPr>
      <w:r>
        <w:rPr>
          <w:rFonts w:hint="eastAsia"/>
          <w:highlight w:val="none"/>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5"/>
              <w:rPr>
                <w:highlight w:val="none"/>
              </w:rPr>
            </w:pPr>
            <w:r>
              <w:rPr>
                <w:rFonts w:hint="eastAsia"/>
                <w:highlight w:val="none"/>
              </w:rPr>
              <w:t>产出指标</w:t>
            </w:r>
          </w:p>
        </w:tc>
        <w:tc>
          <w:tcPr>
            <w:tcW w:w="949" w:type="pct"/>
            <w:tcBorders>
              <w:top w:val="nil"/>
              <w:left w:val="single" w:color="auto" w:sz="4" w:space="0"/>
              <w:right w:val="single" w:color="auto" w:sz="4" w:space="0"/>
            </w:tcBorders>
            <w:shd w:val="clear" w:color="auto" w:fill="auto"/>
            <w:vAlign w:val="center"/>
          </w:tcPr>
          <w:p>
            <w:pPr>
              <w:pStyle w:val="15"/>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购买发射机</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12</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发射机购买完成率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发射机合格率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项目完成及时率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12</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5"/>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项目总预算</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5"/>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促进新闻舆论工作</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加强地方和政府的执政资源</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促进引导群众、服务群众</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r>
              <w:rPr>
                <w:rFonts w:hint="eastAsia"/>
                <w:highlight w:val="none"/>
              </w:rPr>
              <w:t>促进树立良好的社会风气</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满意度</w:t>
            </w:r>
          </w:p>
          <w:p>
            <w:pPr>
              <w:pStyle w:val="15"/>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43" w:name="_Toc30117"/>
      <w:bookmarkStart w:id="44" w:name="_Toc79333445"/>
      <w:bookmarkStart w:id="45" w:name="_Toc31442"/>
      <w:r>
        <w:rPr>
          <w:rFonts w:hint="eastAsia"/>
          <w:highlight w:val="none"/>
        </w:rPr>
        <w:t>（二）自评指标分析</w:t>
      </w:r>
      <w:bookmarkEnd w:id="43"/>
      <w:bookmarkEnd w:id="44"/>
      <w:bookmarkEnd w:id="45"/>
    </w:p>
    <w:p>
      <w:pPr>
        <w:pStyle w:val="4"/>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113.81</w:t>
      </w:r>
      <w:r>
        <w:rPr>
          <w:rFonts w:hint="eastAsia"/>
          <w:highlight w:val="none"/>
        </w:rPr>
        <w:t>万元，全年执行数为</w:t>
      </w:r>
      <w:r>
        <w:rPr>
          <w:rFonts w:hint="eastAsia"/>
          <w:highlight w:val="none"/>
          <w:lang w:val="en-US" w:eastAsia="zh-CN"/>
        </w:rPr>
        <w:t>113.81</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8" w:name="_Toc79333447"/>
      <w:r>
        <w:rPr>
          <w:rFonts w:hint="eastAsia"/>
          <w:highlight w:val="none"/>
        </w:rPr>
        <w:t>2、产出指标分析</w:t>
      </w:r>
      <w:bookmarkEnd w:id="48"/>
    </w:p>
    <w:p>
      <w:pPr>
        <w:ind w:firstLine="640"/>
        <w:rPr>
          <w:highlight w:val="none"/>
        </w:rPr>
      </w:pPr>
      <w:r>
        <w:rPr>
          <w:rFonts w:hint="eastAsia"/>
          <w:highlight w:val="none"/>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“数量指标”下设三级指标“购买发射机”。</w:t>
      </w:r>
    </w:p>
    <w:p>
      <w:pPr>
        <w:ind w:firstLine="640"/>
        <w:rPr>
          <w:sz w:val="32"/>
          <w:szCs w:val="32"/>
          <w:highlight w:val="none"/>
        </w:rPr>
      </w:pPr>
      <w:r>
        <w:rPr>
          <w:rFonts w:hint="eastAsia" w:ascii="宋体" w:hAnsi="宋体" w:cs="宋体"/>
          <w:i w:val="0"/>
          <w:iCs w:val="0"/>
          <w:caps w:val="0"/>
          <w:color w:val="3D3D3D"/>
          <w:spacing w:val="0"/>
          <w:sz w:val="32"/>
          <w:szCs w:val="32"/>
          <w:highlight w:val="none"/>
          <w:shd w:val="clear" w:color="auto" w:fill="FFFFFF"/>
          <w:lang w:val="en-US" w:eastAsia="zh-CN"/>
        </w:rPr>
        <w:t>购买发射机2套全部完成</w:t>
      </w:r>
      <w:r>
        <w:rPr>
          <w:rFonts w:hint="eastAsia"/>
          <w:sz w:val="32"/>
          <w:szCs w:val="32"/>
          <w:highlight w:val="none"/>
        </w:rPr>
        <w:t>，该指标标准分值</w:t>
      </w:r>
      <w:r>
        <w:rPr>
          <w:rFonts w:hint="eastAsia"/>
          <w:sz w:val="32"/>
          <w:szCs w:val="32"/>
          <w:highlight w:val="none"/>
          <w:lang w:val="en-US" w:eastAsia="zh-CN"/>
        </w:rPr>
        <w:t>12</w:t>
      </w:r>
      <w:r>
        <w:rPr>
          <w:sz w:val="32"/>
          <w:szCs w:val="32"/>
          <w:highlight w:val="none"/>
        </w:rPr>
        <w:t>分，得</w:t>
      </w:r>
      <w:r>
        <w:rPr>
          <w:rFonts w:hint="eastAsia"/>
          <w:sz w:val="32"/>
          <w:szCs w:val="32"/>
          <w:highlight w:val="none"/>
          <w:lang w:val="en-US" w:eastAsia="zh-CN"/>
        </w:rPr>
        <w:t>12</w:t>
      </w:r>
      <w:r>
        <w:rPr>
          <w:sz w:val="32"/>
          <w:szCs w:val="32"/>
          <w:highlight w:val="none"/>
        </w:rPr>
        <w:t>分</w:t>
      </w:r>
      <w:r>
        <w:rPr>
          <w:rFonts w:hint="eastAsia"/>
          <w:sz w:val="32"/>
          <w:szCs w:val="32"/>
          <w:highlight w:val="none"/>
        </w:rPr>
        <w:t>。</w:t>
      </w:r>
    </w:p>
    <w:p>
      <w:pPr>
        <w:ind w:firstLine="640"/>
        <w:rPr>
          <w:sz w:val="32"/>
          <w:szCs w:val="32"/>
          <w:highlight w:val="none"/>
        </w:rPr>
      </w:pPr>
      <w:r>
        <w:rPr>
          <w:rFonts w:hint="eastAsia"/>
          <w:sz w:val="32"/>
          <w:szCs w:val="32"/>
          <w:highlight w:val="none"/>
        </w:rPr>
        <w:t>综上所述，根据评分标准，数量指标实际得</w:t>
      </w:r>
      <w:r>
        <w:rPr>
          <w:rFonts w:hint="eastAsia"/>
          <w:sz w:val="32"/>
          <w:szCs w:val="32"/>
          <w:highlight w:val="none"/>
          <w:lang w:val="en-US" w:eastAsia="zh-CN"/>
        </w:rPr>
        <w:t>12</w:t>
      </w:r>
      <w:r>
        <w:rPr>
          <w:sz w:val="32"/>
          <w:szCs w:val="32"/>
          <w:highlight w:val="none"/>
        </w:rPr>
        <w:t>分。</w:t>
      </w:r>
    </w:p>
    <w:p>
      <w:pPr>
        <w:ind w:firstLine="640"/>
        <w:rPr>
          <w:sz w:val="32"/>
          <w:szCs w:val="32"/>
          <w:highlight w:val="none"/>
        </w:rPr>
      </w:pPr>
      <w:r>
        <w:rPr>
          <w:rFonts w:hint="eastAsia"/>
          <w:sz w:val="32"/>
          <w:szCs w:val="32"/>
          <w:highlight w:val="none"/>
        </w:rPr>
        <w:t>（2）质量指标</w:t>
      </w:r>
    </w:p>
    <w:p>
      <w:pPr>
        <w:ind w:firstLine="640"/>
        <w:rPr>
          <w:sz w:val="32"/>
          <w:szCs w:val="32"/>
          <w:highlight w:val="none"/>
        </w:rPr>
      </w:pPr>
      <w:r>
        <w:rPr>
          <w:rFonts w:hint="eastAsia"/>
          <w:sz w:val="32"/>
          <w:szCs w:val="32"/>
          <w:highlight w:val="none"/>
        </w:rPr>
        <w:t>“质量指标”下设二个三级指标“发射机购买完成率”和“发射机合格率”。</w:t>
      </w:r>
    </w:p>
    <w:p>
      <w:pPr>
        <w:ind w:firstLine="640"/>
        <w:rPr>
          <w:sz w:val="32"/>
          <w:szCs w:val="32"/>
          <w:highlight w:val="none"/>
        </w:rPr>
      </w:pPr>
      <w:r>
        <w:rPr>
          <w:rFonts w:hint="eastAsia"/>
          <w:sz w:val="32"/>
          <w:szCs w:val="32"/>
          <w:highlight w:val="none"/>
        </w:rPr>
        <w:t>根据指标要求，发射机购买完成率</w:t>
      </w:r>
      <w:r>
        <w:rPr>
          <w:rFonts w:hint="eastAsia"/>
          <w:sz w:val="32"/>
          <w:szCs w:val="32"/>
          <w:highlight w:val="none"/>
          <w:lang w:eastAsia="zh-CN"/>
        </w:rPr>
        <w:t>为</w:t>
      </w:r>
      <w:r>
        <w:rPr>
          <w:rFonts w:hint="eastAsia"/>
          <w:sz w:val="32"/>
          <w:szCs w:val="32"/>
          <w:highlight w:val="none"/>
          <w:lang w:val="en-US" w:eastAsia="zh-CN"/>
        </w:rPr>
        <w:t>100%达到预定指标，</w:t>
      </w:r>
      <w:r>
        <w:rPr>
          <w:rFonts w:hint="eastAsia"/>
          <w:sz w:val="32"/>
          <w:szCs w:val="32"/>
          <w:highlight w:val="none"/>
        </w:rPr>
        <w:t>指标标准分值为</w:t>
      </w:r>
      <w:r>
        <w:rPr>
          <w:rFonts w:hint="eastAsia"/>
          <w:sz w:val="32"/>
          <w:szCs w:val="32"/>
          <w:highlight w:val="none"/>
          <w:lang w:val="en-US" w:eastAsia="zh-CN"/>
        </w:rPr>
        <w:t>7</w:t>
      </w:r>
      <w:r>
        <w:rPr>
          <w:rFonts w:hint="eastAsia"/>
          <w:sz w:val="32"/>
          <w:szCs w:val="32"/>
          <w:highlight w:val="none"/>
        </w:rPr>
        <w:t>分，得分为</w:t>
      </w:r>
      <w:r>
        <w:rPr>
          <w:rFonts w:hint="eastAsia"/>
          <w:sz w:val="32"/>
          <w:szCs w:val="32"/>
          <w:highlight w:val="none"/>
          <w:lang w:val="en-US" w:eastAsia="zh-CN"/>
        </w:rPr>
        <w:t>7</w:t>
      </w:r>
      <w:r>
        <w:rPr>
          <w:rFonts w:hint="eastAsia"/>
          <w:sz w:val="32"/>
          <w:szCs w:val="32"/>
          <w:highlight w:val="none"/>
        </w:rPr>
        <w:t>分。发射机合格率</w:t>
      </w:r>
      <w:r>
        <w:rPr>
          <w:rFonts w:hint="eastAsia"/>
          <w:sz w:val="32"/>
          <w:szCs w:val="32"/>
          <w:highlight w:val="none"/>
          <w:lang w:eastAsia="zh-CN"/>
        </w:rPr>
        <w:t>为</w:t>
      </w:r>
      <w:r>
        <w:rPr>
          <w:rFonts w:hint="eastAsia"/>
          <w:sz w:val="32"/>
          <w:szCs w:val="32"/>
          <w:highlight w:val="none"/>
          <w:lang w:val="en-US" w:eastAsia="zh-CN"/>
        </w:rPr>
        <w:t>100%达到预定指标，</w:t>
      </w:r>
      <w:r>
        <w:rPr>
          <w:rFonts w:hint="eastAsia"/>
          <w:sz w:val="32"/>
          <w:szCs w:val="32"/>
          <w:highlight w:val="none"/>
        </w:rPr>
        <w:t>指标标准分值为</w:t>
      </w:r>
      <w:r>
        <w:rPr>
          <w:rFonts w:hint="eastAsia"/>
          <w:sz w:val="32"/>
          <w:szCs w:val="32"/>
          <w:highlight w:val="none"/>
          <w:lang w:val="en-US" w:eastAsia="zh-CN"/>
        </w:rPr>
        <w:t>7</w:t>
      </w:r>
      <w:r>
        <w:rPr>
          <w:rFonts w:hint="eastAsia"/>
          <w:sz w:val="32"/>
          <w:szCs w:val="32"/>
          <w:highlight w:val="none"/>
        </w:rPr>
        <w:t>分，得分为</w:t>
      </w:r>
      <w:r>
        <w:rPr>
          <w:rFonts w:hint="eastAsia"/>
          <w:sz w:val="32"/>
          <w:szCs w:val="32"/>
          <w:highlight w:val="none"/>
          <w:lang w:val="en-US" w:eastAsia="zh-CN"/>
        </w:rPr>
        <w:t>7</w:t>
      </w:r>
      <w:r>
        <w:rPr>
          <w:rFonts w:hint="eastAsia"/>
          <w:sz w:val="32"/>
          <w:szCs w:val="32"/>
          <w:highlight w:val="none"/>
        </w:rPr>
        <w:t>分。</w:t>
      </w:r>
    </w:p>
    <w:p>
      <w:pPr>
        <w:ind w:firstLine="640"/>
        <w:rPr>
          <w:sz w:val="32"/>
          <w:szCs w:val="32"/>
          <w:highlight w:val="none"/>
        </w:rPr>
      </w:pPr>
      <w:r>
        <w:rPr>
          <w:rFonts w:hint="eastAsia"/>
          <w:sz w:val="32"/>
          <w:szCs w:val="32"/>
          <w:highlight w:val="none"/>
        </w:rPr>
        <w:t>综上所述，根据评分标准，质量指标实际得</w:t>
      </w:r>
      <w:r>
        <w:rPr>
          <w:rFonts w:hint="eastAsia"/>
          <w:sz w:val="32"/>
          <w:szCs w:val="32"/>
          <w:highlight w:val="none"/>
          <w:lang w:val="en-US" w:eastAsia="zh-CN"/>
        </w:rPr>
        <w:t>14</w:t>
      </w:r>
      <w:r>
        <w:rPr>
          <w:sz w:val="32"/>
          <w:szCs w:val="32"/>
          <w:highlight w:val="none"/>
        </w:rPr>
        <w:t>分。</w:t>
      </w:r>
    </w:p>
    <w:p>
      <w:pPr>
        <w:ind w:firstLine="640"/>
        <w:rPr>
          <w:sz w:val="32"/>
          <w:szCs w:val="32"/>
          <w:highlight w:val="none"/>
        </w:rPr>
      </w:pPr>
      <w:r>
        <w:rPr>
          <w:rFonts w:hint="eastAsia"/>
          <w:sz w:val="32"/>
          <w:szCs w:val="32"/>
          <w:highlight w:val="none"/>
        </w:rPr>
        <w:t>（3）时效指标</w:t>
      </w:r>
    </w:p>
    <w:p>
      <w:pPr>
        <w:ind w:firstLine="640"/>
        <w:rPr>
          <w:sz w:val="32"/>
          <w:szCs w:val="32"/>
          <w:highlight w:val="none"/>
        </w:rPr>
      </w:pPr>
      <w:r>
        <w:rPr>
          <w:rFonts w:hint="eastAsia"/>
          <w:sz w:val="32"/>
          <w:szCs w:val="32"/>
          <w:highlight w:val="none"/>
        </w:rPr>
        <w:t>“时效指标”下设一个三级指标“项目完成及时率”。</w:t>
      </w:r>
    </w:p>
    <w:p>
      <w:pPr>
        <w:ind w:firstLine="640"/>
        <w:rPr>
          <w:rFonts w:hint="eastAsia"/>
          <w:highlight w:val="none"/>
        </w:rPr>
      </w:pPr>
      <w:r>
        <w:rPr>
          <w:rFonts w:hint="eastAsia" w:ascii="宋体" w:hAnsi="宋体" w:cs="宋体"/>
          <w:i w:val="0"/>
          <w:iCs w:val="0"/>
          <w:caps w:val="0"/>
          <w:color w:val="3D3D3D"/>
          <w:spacing w:val="0"/>
          <w:sz w:val="32"/>
          <w:szCs w:val="32"/>
          <w:highlight w:val="none"/>
          <w:shd w:val="clear" w:color="auto" w:fill="FFFFFF"/>
          <w:lang w:val="en-US" w:eastAsia="zh-CN"/>
        </w:rPr>
        <w:t>数字化改造工程</w:t>
      </w:r>
      <w:r>
        <w:rPr>
          <w:rFonts w:hint="eastAsia"/>
          <w:sz w:val="32"/>
          <w:szCs w:val="32"/>
          <w:highlight w:val="none"/>
        </w:rPr>
        <w:t>建设项目项目及时完成</w:t>
      </w:r>
      <w:r>
        <w:rPr>
          <w:rFonts w:hint="eastAsia"/>
          <w:highlight w:val="none"/>
        </w:rPr>
        <w:t>，</w:t>
      </w:r>
      <w:bookmarkStart w:id="49" w:name="_Hlk79160389"/>
      <w:r>
        <w:rPr>
          <w:rFonts w:hint="eastAsia"/>
          <w:highlight w:val="none"/>
          <w:lang w:eastAsia="zh-CN"/>
        </w:rPr>
        <w:t>达到预定指标</w:t>
      </w:r>
      <w:r>
        <w:rPr>
          <w:rFonts w:hint="eastAsia"/>
          <w:highlight w:val="none"/>
        </w:rPr>
        <w:t>，该指标标准分值为</w:t>
      </w:r>
      <w:r>
        <w:rPr>
          <w:rFonts w:hint="eastAsia"/>
          <w:highlight w:val="none"/>
          <w:lang w:val="en-US" w:eastAsia="zh-CN"/>
        </w:rPr>
        <w:t>12</w:t>
      </w:r>
      <w:r>
        <w:rPr>
          <w:highlight w:val="none"/>
        </w:rPr>
        <w:t>分，得分为</w:t>
      </w:r>
      <w:r>
        <w:rPr>
          <w:rFonts w:hint="eastAsia"/>
          <w:highlight w:val="none"/>
          <w:lang w:val="en-US" w:eastAsia="zh-CN"/>
        </w:rPr>
        <w:t>12</w:t>
      </w:r>
      <w:r>
        <w:rPr>
          <w:highlight w:val="none"/>
        </w:rPr>
        <w:t>分</w:t>
      </w:r>
      <w:r>
        <w:rPr>
          <w:rFonts w:hint="eastAsia"/>
          <w:highlight w:val="none"/>
        </w:rPr>
        <w:t>。</w:t>
      </w:r>
    </w:p>
    <w:p>
      <w:pPr>
        <w:ind w:firstLine="640"/>
        <w:rPr>
          <w:rFonts w:hint="eastAsia"/>
          <w:highlight w:val="none"/>
        </w:rPr>
      </w:pPr>
      <w:r>
        <w:rPr>
          <w:rFonts w:hint="eastAsia"/>
          <w:sz w:val="32"/>
          <w:szCs w:val="32"/>
          <w:highlight w:val="none"/>
        </w:rPr>
        <w:t>综上所述，根据评分标准，时效指标实际得</w:t>
      </w:r>
      <w:r>
        <w:rPr>
          <w:rFonts w:hint="eastAsia"/>
          <w:sz w:val="32"/>
          <w:szCs w:val="32"/>
          <w:highlight w:val="none"/>
          <w:lang w:val="en-US" w:eastAsia="zh-CN"/>
        </w:rPr>
        <w:t>12</w:t>
      </w:r>
      <w:r>
        <w:rPr>
          <w:sz w:val="32"/>
          <w:szCs w:val="32"/>
          <w:highlight w:val="none"/>
        </w:rPr>
        <w:t>分。</w:t>
      </w:r>
    </w:p>
    <w:bookmarkEnd w:id="49"/>
    <w:p>
      <w:pPr>
        <w:ind w:firstLine="640"/>
        <w:rPr>
          <w:highlight w:val="none"/>
        </w:rPr>
      </w:pPr>
      <w:r>
        <w:rPr>
          <w:rFonts w:hint="eastAsia"/>
          <w:highlight w:val="none"/>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113.81</w:t>
      </w:r>
      <w:r>
        <w:rPr>
          <w:rFonts w:hint="eastAsia"/>
          <w:highlight w:val="none"/>
        </w:rPr>
        <w:t>万元，实际支出</w:t>
      </w:r>
      <w:r>
        <w:rPr>
          <w:rFonts w:hint="eastAsia"/>
          <w:highlight w:val="none"/>
          <w:lang w:val="en-US" w:eastAsia="zh-CN"/>
        </w:rPr>
        <w:t>113.81</w:t>
      </w:r>
      <w:r>
        <w:rPr>
          <w:highlight w:val="none"/>
        </w:rPr>
        <w:t>万元</w:t>
      </w:r>
      <w:r>
        <w:rPr>
          <w:rFonts w:hint="eastAsia"/>
          <w:highlight w:val="none"/>
        </w:rPr>
        <w:t>，未超出预算批复金额</w:t>
      </w:r>
      <w:r>
        <w:rPr>
          <w:rFonts w:hint="eastAsia"/>
          <w:highlight w:val="none"/>
          <w:lang w:eastAsia="zh-CN"/>
        </w:rPr>
        <w:t>，</w:t>
      </w:r>
      <w:r>
        <w:rPr>
          <w:rFonts w:hint="eastAsia"/>
          <w:highlight w:val="none"/>
        </w:rPr>
        <w:t>该指标标准分值为</w:t>
      </w:r>
      <w:r>
        <w:rPr>
          <w:rFonts w:hint="eastAsia"/>
          <w:highlight w:val="none"/>
          <w:lang w:val="en-US" w:eastAsia="zh-CN"/>
        </w:rPr>
        <w:t>12</w:t>
      </w:r>
      <w:r>
        <w:rPr>
          <w:highlight w:val="none"/>
        </w:rPr>
        <w:t>分，得分为</w:t>
      </w:r>
      <w:r>
        <w:rPr>
          <w:rFonts w:hint="eastAsia"/>
          <w:highlight w:val="none"/>
          <w:lang w:val="en-US" w:eastAsia="zh-CN"/>
        </w:rPr>
        <w:t>12</w:t>
      </w:r>
      <w:r>
        <w:rPr>
          <w:highlight w:val="none"/>
        </w:rPr>
        <w:t>分</w:t>
      </w:r>
      <w:r>
        <w:rPr>
          <w:rFonts w:hint="eastAsia"/>
          <w:highlight w:val="none"/>
        </w:rPr>
        <w:t>。</w:t>
      </w:r>
    </w:p>
    <w:p>
      <w:pPr>
        <w:pStyle w:val="4"/>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社会效益</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下设三</w:t>
      </w:r>
      <w:r>
        <w:rPr>
          <w:rFonts w:hint="eastAsia" w:ascii="仿宋" w:hAnsi="仿宋" w:eastAsia="仿宋" w:cs="仿宋"/>
          <w:sz w:val="32"/>
          <w:szCs w:val="32"/>
          <w:highlight w:val="none"/>
          <w:lang w:eastAsia="zh-CN"/>
        </w:rPr>
        <w:t>个</w:t>
      </w:r>
      <w:r>
        <w:rPr>
          <w:rFonts w:hint="eastAsia" w:ascii="仿宋" w:hAnsi="仿宋" w:eastAsia="仿宋" w:cs="仿宋"/>
          <w:sz w:val="32"/>
          <w:szCs w:val="32"/>
          <w:highlight w:val="none"/>
        </w:rPr>
        <w:t>三级指标“促进新闻舆论工作”</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加强地方和政府的执政资源</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促进引导群众、服务群众</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960" w:firstLineChars="300"/>
        <w:textAlignment w:val="auto"/>
        <w:rPr>
          <w:rFonts w:hint="eastAsia" w:ascii="仿宋" w:hAnsi="仿宋" w:eastAsia="仿宋" w:cs="仿宋"/>
          <w:sz w:val="32"/>
          <w:szCs w:val="32"/>
          <w:highlight w:val="none"/>
          <w:lang w:eastAsia="zh-CN"/>
        </w:rPr>
      </w:pPr>
      <w:r>
        <w:rPr>
          <w:rFonts w:hint="eastAsia" w:ascii="仿宋" w:hAnsi="仿宋" w:eastAsia="仿宋" w:cs="仿宋"/>
          <w:i w:val="0"/>
          <w:iCs w:val="0"/>
          <w:caps w:val="0"/>
          <w:color w:val="3D3D3D"/>
          <w:spacing w:val="0"/>
          <w:sz w:val="32"/>
          <w:szCs w:val="32"/>
          <w:highlight w:val="none"/>
          <w:shd w:val="clear" w:color="auto" w:fill="FFFFFF"/>
          <w:lang w:val="en-US" w:eastAsia="zh-CN"/>
        </w:rPr>
        <w:t>数字化改造工程项目</w:t>
      </w:r>
      <w:r>
        <w:rPr>
          <w:rFonts w:hint="eastAsia" w:ascii="仿宋" w:hAnsi="仿宋" w:eastAsia="仿宋" w:cs="仿宋"/>
          <w:sz w:val="32"/>
          <w:szCs w:val="32"/>
          <w:highlight w:val="none"/>
          <w:lang w:eastAsia="zh-CN"/>
        </w:rPr>
        <w:t>已经</w:t>
      </w:r>
      <w:r>
        <w:rPr>
          <w:rFonts w:hint="eastAsia" w:ascii="仿宋" w:hAnsi="仿宋" w:eastAsia="仿宋" w:cs="仿宋"/>
          <w:sz w:val="32"/>
          <w:szCs w:val="32"/>
          <w:highlight w:val="none"/>
        </w:rPr>
        <w:t>完</w:t>
      </w:r>
      <w:r>
        <w:rPr>
          <w:rFonts w:hint="eastAsia" w:ascii="仿宋" w:hAnsi="仿宋" w:eastAsia="仿宋" w:cs="仿宋"/>
          <w:sz w:val="32"/>
          <w:szCs w:val="32"/>
          <w:highlight w:val="none"/>
          <w:lang w:eastAsia="zh-CN"/>
        </w:rPr>
        <w:t>成</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已经</w:t>
      </w:r>
      <w:r>
        <w:rPr>
          <w:rFonts w:hint="eastAsia" w:ascii="仿宋" w:hAnsi="仿宋" w:eastAsia="仿宋" w:cs="仿宋"/>
          <w:sz w:val="32"/>
          <w:szCs w:val="32"/>
          <w:highlight w:val="none"/>
        </w:rPr>
        <w:t>产生社会效益，</w:t>
      </w:r>
      <w:r>
        <w:rPr>
          <w:rFonts w:hint="eastAsia" w:ascii="仿宋" w:hAnsi="仿宋" w:eastAsia="仿宋" w:cs="仿宋"/>
          <w:sz w:val="32"/>
          <w:szCs w:val="32"/>
          <w:highlight w:val="none"/>
          <w:lang w:eastAsia="zh-CN"/>
        </w:rPr>
        <w:t>达到促进新闻舆论工作的目的，</w:t>
      </w:r>
      <w:r>
        <w:rPr>
          <w:rFonts w:hint="eastAsia" w:ascii="仿宋" w:hAnsi="仿宋" w:eastAsia="仿宋" w:cs="仿宋"/>
          <w:sz w:val="32"/>
          <w:szCs w:val="32"/>
          <w:highlight w:val="none"/>
        </w:rPr>
        <w:t>该指标标准分值为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分，得分为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分</w:t>
      </w:r>
      <w:r>
        <w:rPr>
          <w:rFonts w:hint="eastAsia" w:ascii="仿宋" w:hAnsi="仿宋" w:eastAsia="仿宋" w:cs="仿宋"/>
          <w:sz w:val="32"/>
          <w:szCs w:val="32"/>
          <w:highlight w:val="none"/>
          <w:lang w:eastAsia="zh-CN"/>
        </w:rPr>
        <w:t>，达到加强地方和政府的执政资源的目的，</w:t>
      </w:r>
      <w:r>
        <w:rPr>
          <w:rFonts w:hint="eastAsia" w:ascii="仿宋" w:hAnsi="仿宋" w:eastAsia="仿宋" w:cs="仿宋"/>
          <w:sz w:val="32"/>
          <w:szCs w:val="32"/>
          <w:highlight w:val="none"/>
        </w:rPr>
        <w:t>该指标标准分值为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分，得分为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分</w:t>
      </w:r>
      <w:r>
        <w:rPr>
          <w:rFonts w:hint="eastAsia" w:ascii="仿宋" w:hAnsi="仿宋" w:eastAsia="仿宋" w:cs="仿宋"/>
          <w:sz w:val="32"/>
          <w:szCs w:val="32"/>
          <w:highlight w:val="none"/>
          <w:lang w:eastAsia="zh-CN"/>
        </w:rPr>
        <w:t>，达到促进引导群众、服务群众的目的，</w:t>
      </w:r>
      <w:r>
        <w:rPr>
          <w:rFonts w:hint="eastAsia" w:ascii="仿宋" w:hAnsi="仿宋" w:eastAsia="仿宋" w:cs="仿宋"/>
          <w:sz w:val="32"/>
          <w:szCs w:val="32"/>
          <w:highlight w:val="none"/>
        </w:rPr>
        <w:t>该指标标准分值为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分，得分为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分</w:t>
      </w:r>
      <w:r>
        <w:rPr>
          <w:rFonts w:hint="eastAsia" w:ascii="仿宋" w:hAnsi="仿宋" w:eastAsia="仿宋" w:cs="仿宋"/>
          <w:sz w:val="32"/>
          <w:szCs w:val="32"/>
          <w:highlight w:val="none"/>
          <w:lang w:eastAsia="zh-CN"/>
        </w:rPr>
        <w:t>。</w:t>
      </w:r>
    </w:p>
    <w:p>
      <w:pPr>
        <w:ind w:firstLine="640"/>
        <w:rPr>
          <w:rFonts w:hint="eastAsia" w:eastAsia="仿宋"/>
          <w:highlight w:val="none"/>
          <w:lang w:eastAsia="zh-CN"/>
        </w:rPr>
      </w:pPr>
      <w:r>
        <w:rPr>
          <w:rFonts w:hint="eastAsia" w:ascii="仿宋" w:hAnsi="仿宋" w:eastAsia="仿宋" w:cs="仿宋"/>
          <w:sz w:val="32"/>
          <w:szCs w:val="32"/>
          <w:highlight w:val="none"/>
        </w:rPr>
        <w:t>综上所述，根据评分标准，社会效益指标实际得</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分</w:t>
      </w:r>
      <w:r>
        <w:rPr>
          <w:highlight w:val="none"/>
        </w:rPr>
        <w:t>。</w:t>
      </w:r>
    </w:p>
    <w:p>
      <w:pPr>
        <w:ind w:firstLine="640"/>
        <w:rPr>
          <w:highlight w:val="none"/>
        </w:rPr>
      </w:pPr>
      <w:r>
        <w:rPr>
          <w:rFonts w:hint="eastAsia"/>
          <w:highlight w:val="none"/>
        </w:rPr>
        <w:t>（</w:t>
      </w:r>
      <w:r>
        <w:rPr>
          <w:highlight w:val="none"/>
        </w:rPr>
        <w:t>2</w:t>
      </w:r>
      <w:r>
        <w:rPr>
          <w:rFonts w:hint="eastAsia"/>
          <w:highlight w:val="none"/>
        </w:rPr>
        <w:t>）可持续影响</w:t>
      </w:r>
    </w:p>
    <w:p>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可持续影响</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下设三级指标“促进树立良好的社会风气”。</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3D3D3D"/>
          <w:spacing w:val="0"/>
          <w:sz w:val="32"/>
          <w:szCs w:val="32"/>
          <w:highlight w:val="none"/>
          <w:shd w:val="clear" w:color="auto" w:fill="FFFFFF"/>
          <w:lang w:val="en-US" w:eastAsia="zh-CN"/>
        </w:rPr>
        <w:t>数字化改造工程项目已经</w:t>
      </w:r>
      <w:r>
        <w:rPr>
          <w:rFonts w:hint="eastAsia" w:ascii="仿宋" w:hAnsi="仿宋" w:eastAsia="仿宋" w:cs="仿宋"/>
          <w:sz w:val="32"/>
          <w:szCs w:val="32"/>
          <w:highlight w:val="none"/>
        </w:rPr>
        <w:t>完</w:t>
      </w:r>
      <w:r>
        <w:rPr>
          <w:rFonts w:hint="eastAsia" w:ascii="仿宋" w:hAnsi="仿宋" w:eastAsia="仿宋" w:cs="仿宋"/>
          <w:sz w:val="32"/>
          <w:szCs w:val="32"/>
          <w:highlight w:val="none"/>
          <w:lang w:eastAsia="zh-CN"/>
        </w:rPr>
        <w:t>成</w:t>
      </w:r>
      <w:r>
        <w:rPr>
          <w:rFonts w:hint="eastAsia" w:ascii="仿宋" w:hAnsi="仿宋" w:eastAsia="仿宋" w:cs="仿宋"/>
          <w:sz w:val="32"/>
          <w:szCs w:val="32"/>
          <w:highlight w:val="none"/>
        </w:rPr>
        <w:t>，具有可持续影响效益，</w:t>
      </w:r>
      <w:r>
        <w:rPr>
          <w:rFonts w:hint="eastAsia" w:ascii="仿宋" w:hAnsi="仿宋" w:eastAsia="仿宋" w:cs="仿宋"/>
          <w:sz w:val="32"/>
          <w:szCs w:val="32"/>
          <w:highlight w:val="none"/>
          <w:lang w:eastAsia="zh-CN"/>
        </w:rPr>
        <w:t>达到</w:t>
      </w:r>
      <w:r>
        <w:rPr>
          <w:rFonts w:hint="eastAsia" w:ascii="仿宋" w:hAnsi="仿宋" w:eastAsia="仿宋" w:cs="仿宋"/>
          <w:sz w:val="32"/>
          <w:szCs w:val="32"/>
          <w:highlight w:val="none"/>
        </w:rPr>
        <w:t>对树立良好的社会风气具有积极</w:t>
      </w:r>
      <w:r>
        <w:rPr>
          <w:rFonts w:hint="eastAsia" w:ascii="仿宋" w:hAnsi="仿宋" w:eastAsia="仿宋" w:cs="仿宋"/>
          <w:sz w:val="32"/>
          <w:szCs w:val="32"/>
          <w:highlight w:val="none"/>
          <w:lang w:eastAsia="zh-CN"/>
        </w:rPr>
        <w:t>的目的，</w:t>
      </w:r>
      <w:r>
        <w:rPr>
          <w:rFonts w:hint="eastAsia" w:ascii="仿宋" w:hAnsi="仿宋" w:eastAsia="仿宋" w:cs="仿宋"/>
          <w:sz w:val="32"/>
          <w:szCs w:val="32"/>
          <w:highlight w:val="none"/>
        </w:rPr>
        <w:t>该指标标准分值为</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分，得分为</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综上所述，根据评分标准，可持续影响指标实际得</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分。</w:t>
      </w:r>
    </w:p>
    <w:p>
      <w:pPr>
        <w:ind w:firstLine="640"/>
        <w:rPr>
          <w:highlight w:val="none"/>
        </w:rPr>
      </w:pPr>
    </w:p>
    <w:p>
      <w:pPr>
        <w:pStyle w:val="4"/>
        <w:ind w:firstLine="643"/>
        <w:rPr>
          <w:highlight w:val="none"/>
        </w:rPr>
      </w:pPr>
      <w:bookmarkStart w:id="51" w:name="_Toc79333449"/>
      <w:r>
        <w:rPr>
          <w:highlight w:val="none"/>
        </w:rPr>
        <w:t>4、满意度指标分析</w:t>
      </w:r>
      <w:bookmarkEnd w:id="51"/>
    </w:p>
    <w:p>
      <w:pPr>
        <w:ind w:firstLine="640"/>
        <w:rPr>
          <w:highlight w:val="none"/>
        </w:rPr>
      </w:pPr>
    </w:p>
    <w:p>
      <w:pPr>
        <w:pStyle w:val="2"/>
        <w:ind w:firstLine="640" w:firstLineChars="200"/>
        <w:rPr>
          <w:rFonts w:hint="eastAsia" w:ascii="仿宋" w:hAnsi="仿宋" w:eastAsia="仿宋" w:cs="仿宋"/>
          <w:b w:val="0"/>
          <w:bCs w:val="0"/>
          <w:sz w:val="32"/>
          <w:szCs w:val="32"/>
          <w:highlight w:val="none"/>
        </w:rPr>
      </w:pPr>
      <w:bookmarkStart w:id="52" w:name="_Toc8899"/>
      <w:bookmarkStart w:id="53" w:name="_Toc29830"/>
      <w:bookmarkStart w:id="54" w:name="_Toc79333450"/>
      <w:r>
        <w:rPr>
          <w:rFonts w:hint="eastAsia" w:ascii="仿宋" w:hAnsi="仿宋" w:eastAsia="仿宋" w:cs="仿宋"/>
          <w:b w:val="0"/>
          <w:bCs w:val="0"/>
          <w:sz w:val="32"/>
          <w:szCs w:val="32"/>
          <w:highlight w:val="none"/>
        </w:rPr>
        <w:t>本项目调查</w:t>
      </w:r>
      <w:r>
        <w:rPr>
          <w:rFonts w:hint="eastAsia" w:ascii="仿宋" w:hAnsi="仿宋" w:eastAsia="仿宋" w:cs="仿宋"/>
          <w:b w:val="0"/>
          <w:bCs w:val="0"/>
          <w:sz w:val="32"/>
          <w:szCs w:val="32"/>
          <w:highlight w:val="none"/>
          <w:lang w:eastAsia="zh-CN"/>
        </w:rPr>
        <w:t>全县</w:t>
      </w:r>
      <w:r>
        <w:rPr>
          <w:rFonts w:hint="eastAsia" w:ascii="仿宋" w:hAnsi="仿宋" w:eastAsia="仿宋" w:cs="仿宋"/>
          <w:b w:val="0"/>
          <w:bCs w:val="0"/>
          <w:sz w:val="32"/>
          <w:szCs w:val="32"/>
          <w:highlight w:val="none"/>
        </w:rPr>
        <w:t>受益人群</w:t>
      </w:r>
      <w:r>
        <w:rPr>
          <w:rFonts w:hint="eastAsia" w:ascii="仿宋" w:hAnsi="仿宋" w:eastAsia="仿宋" w:cs="仿宋"/>
          <w:b w:val="0"/>
          <w:bCs w:val="0"/>
          <w:sz w:val="32"/>
          <w:szCs w:val="32"/>
          <w:highlight w:val="none"/>
          <w:lang w:val="en-US" w:eastAsia="zh-CN"/>
        </w:rPr>
        <w:t>1202</w:t>
      </w:r>
      <w:r>
        <w:rPr>
          <w:rFonts w:hint="eastAsia" w:ascii="仿宋" w:hAnsi="仿宋" w:eastAsia="仿宋" w:cs="仿宋"/>
          <w:b w:val="0"/>
          <w:bCs w:val="0"/>
          <w:sz w:val="32"/>
          <w:szCs w:val="32"/>
          <w:highlight w:val="none"/>
        </w:rPr>
        <w:t>人，发放调查问卷</w:t>
      </w:r>
      <w:r>
        <w:rPr>
          <w:rFonts w:hint="eastAsia" w:ascii="仿宋" w:hAnsi="仿宋" w:eastAsia="仿宋" w:cs="仿宋"/>
          <w:b w:val="0"/>
          <w:bCs w:val="0"/>
          <w:sz w:val="32"/>
          <w:szCs w:val="32"/>
          <w:highlight w:val="none"/>
          <w:lang w:val="en-US" w:eastAsia="zh-CN"/>
        </w:rPr>
        <w:t>1202</w:t>
      </w:r>
      <w:r>
        <w:rPr>
          <w:rFonts w:hint="eastAsia" w:ascii="仿宋" w:hAnsi="仿宋" w:eastAsia="仿宋" w:cs="仿宋"/>
          <w:b w:val="0"/>
          <w:bCs w:val="0"/>
          <w:sz w:val="32"/>
          <w:szCs w:val="32"/>
          <w:highlight w:val="none"/>
        </w:rPr>
        <w:t>份，回收</w:t>
      </w:r>
      <w:r>
        <w:rPr>
          <w:rFonts w:hint="eastAsia" w:ascii="仿宋" w:hAnsi="仿宋" w:eastAsia="仿宋" w:cs="仿宋"/>
          <w:b w:val="0"/>
          <w:bCs w:val="0"/>
          <w:sz w:val="32"/>
          <w:szCs w:val="32"/>
          <w:highlight w:val="none"/>
          <w:lang w:val="en-US" w:eastAsia="zh-CN"/>
        </w:rPr>
        <w:t>1120</w:t>
      </w:r>
      <w:r>
        <w:rPr>
          <w:rFonts w:hint="eastAsia" w:ascii="仿宋" w:hAnsi="仿宋" w:eastAsia="仿宋" w:cs="仿宋"/>
          <w:b w:val="0"/>
          <w:bCs w:val="0"/>
          <w:sz w:val="32"/>
          <w:szCs w:val="32"/>
          <w:highlight w:val="none"/>
        </w:rPr>
        <w:t>份，其中有效问卷</w:t>
      </w:r>
      <w:r>
        <w:rPr>
          <w:rFonts w:hint="eastAsia" w:ascii="仿宋" w:hAnsi="仿宋" w:eastAsia="仿宋" w:cs="仿宋"/>
          <w:b w:val="0"/>
          <w:bCs w:val="0"/>
          <w:sz w:val="32"/>
          <w:szCs w:val="32"/>
          <w:highlight w:val="none"/>
          <w:lang w:val="en-US" w:eastAsia="zh-CN"/>
        </w:rPr>
        <w:t>1107</w:t>
      </w:r>
      <w:r>
        <w:rPr>
          <w:rFonts w:hint="eastAsia" w:ascii="仿宋" w:hAnsi="仿宋" w:eastAsia="仿宋" w:cs="仿宋"/>
          <w:b w:val="0"/>
          <w:bCs w:val="0"/>
          <w:sz w:val="32"/>
          <w:szCs w:val="32"/>
          <w:highlight w:val="none"/>
        </w:rPr>
        <w:t>份。其中非常满意人数</w:t>
      </w:r>
      <w:r>
        <w:rPr>
          <w:rFonts w:hint="eastAsia" w:ascii="仿宋" w:hAnsi="仿宋" w:eastAsia="仿宋" w:cs="仿宋"/>
          <w:b w:val="0"/>
          <w:bCs w:val="0"/>
          <w:sz w:val="32"/>
          <w:szCs w:val="32"/>
          <w:highlight w:val="none"/>
          <w:lang w:val="en-US" w:eastAsia="zh-CN"/>
        </w:rPr>
        <w:t>302</w:t>
      </w:r>
      <w:r>
        <w:rPr>
          <w:rFonts w:hint="eastAsia" w:ascii="仿宋" w:hAnsi="仿宋" w:eastAsia="仿宋" w:cs="仿宋"/>
          <w:b w:val="0"/>
          <w:bCs w:val="0"/>
          <w:sz w:val="32"/>
          <w:szCs w:val="32"/>
          <w:highlight w:val="none"/>
        </w:rPr>
        <w:t>人，满意</w:t>
      </w:r>
      <w:r>
        <w:rPr>
          <w:rFonts w:hint="eastAsia" w:ascii="仿宋" w:hAnsi="仿宋" w:eastAsia="仿宋" w:cs="仿宋"/>
          <w:b w:val="0"/>
          <w:bCs w:val="0"/>
          <w:sz w:val="32"/>
          <w:szCs w:val="32"/>
          <w:highlight w:val="none"/>
          <w:lang w:val="en-US" w:eastAsia="zh-CN"/>
        </w:rPr>
        <w:t>650</w:t>
      </w:r>
      <w:r>
        <w:rPr>
          <w:rFonts w:hint="eastAsia" w:ascii="仿宋" w:hAnsi="仿宋" w:eastAsia="仿宋" w:cs="仿宋"/>
          <w:b w:val="0"/>
          <w:bCs w:val="0"/>
          <w:sz w:val="32"/>
          <w:szCs w:val="32"/>
          <w:highlight w:val="none"/>
        </w:rPr>
        <w:t>人，不满意</w:t>
      </w:r>
      <w:r>
        <w:rPr>
          <w:rFonts w:hint="eastAsia" w:ascii="仿宋" w:hAnsi="仿宋" w:eastAsia="仿宋" w:cs="仿宋"/>
          <w:b w:val="0"/>
          <w:bCs w:val="0"/>
          <w:sz w:val="32"/>
          <w:szCs w:val="32"/>
          <w:highlight w:val="none"/>
          <w:lang w:val="en-US" w:eastAsia="zh-CN"/>
        </w:rPr>
        <w:t>155</w:t>
      </w:r>
      <w:r>
        <w:rPr>
          <w:rFonts w:hint="eastAsia" w:ascii="仿宋" w:hAnsi="仿宋" w:eastAsia="仿宋" w:cs="仿宋"/>
          <w:b w:val="0"/>
          <w:bCs w:val="0"/>
          <w:sz w:val="32"/>
          <w:szCs w:val="32"/>
          <w:highlight w:val="none"/>
        </w:rPr>
        <w:t>人，综合满意度为</w:t>
      </w:r>
      <w:r>
        <w:rPr>
          <w:rFonts w:hint="eastAsia" w:ascii="仿宋" w:hAnsi="仿宋" w:eastAsia="仿宋" w:cs="仿宋"/>
          <w:b w:val="0"/>
          <w:bCs w:val="0"/>
          <w:sz w:val="32"/>
          <w:szCs w:val="32"/>
          <w:highlight w:val="none"/>
          <w:lang w:val="en-US" w:eastAsia="zh-CN"/>
        </w:rPr>
        <w:t>86</w:t>
      </w:r>
      <w:r>
        <w:rPr>
          <w:rFonts w:hint="eastAsia" w:ascii="仿宋" w:hAnsi="仿宋" w:eastAsia="仿宋" w:cs="仿宋"/>
          <w:b w:val="0"/>
          <w:bCs w:val="0"/>
          <w:sz w:val="32"/>
          <w:szCs w:val="32"/>
          <w:highlight w:val="none"/>
        </w:rPr>
        <w:t>%，根据评分标准，该项指标标准分值10分，得分为</w:t>
      </w:r>
      <w:r>
        <w:rPr>
          <w:rFonts w:hint="eastAsia" w:ascii="仿宋" w:hAnsi="仿宋" w:eastAsia="仿宋" w:cs="仿宋"/>
          <w:b w:val="0"/>
          <w:bCs w:val="0"/>
          <w:sz w:val="32"/>
          <w:szCs w:val="32"/>
          <w:highlight w:val="none"/>
          <w:lang w:val="en-US" w:eastAsia="zh-CN"/>
        </w:rPr>
        <w:t>1</w:t>
      </w:r>
      <w:r>
        <w:rPr>
          <w:rFonts w:hint="eastAsia" w:ascii="仿宋" w:hAnsi="仿宋" w:eastAsia="仿宋" w:cs="仿宋"/>
          <w:b w:val="0"/>
          <w:bCs w:val="0"/>
          <w:sz w:val="32"/>
          <w:szCs w:val="32"/>
          <w:highlight w:val="none"/>
        </w:rPr>
        <w:t>0分。</w:t>
      </w:r>
      <w:bookmarkEnd w:id="52"/>
    </w:p>
    <w:p>
      <w:pPr>
        <w:pStyle w:val="2"/>
        <w:rPr>
          <w:highlight w:val="none"/>
        </w:rPr>
      </w:pPr>
      <w:bookmarkStart w:id="55" w:name="_Toc746"/>
      <w:r>
        <w:rPr>
          <w:rFonts w:hint="eastAsia"/>
          <w:highlight w:val="none"/>
        </w:rPr>
        <w:t>四、成果和问题</w:t>
      </w:r>
      <w:bookmarkEnd w:id="53"/>
      <w:bookmarkEnd w:id="54"/>
      <w:bookmarkEnd w:id="55"/>
    </w:p>
    <w:p>
      <w:pPr>
        <w:pStyle w:val="3"/>
        <w:rPr>
          <w:highlight w:val="none"/>
        </w:rPr>
      </w:pPr>
      <w:bookmarkStart w:id="56" w:name="_Toc79333451"/>
      <w:bookmarkStart w:id="57" w:name="_Toc14623"/>
      <w:r>
        <w:rPr>
          <w:rFonts w:hint="eastAsia"/>
          <w:highlight w:val="none"/>
        </w:rPr>
        <w:t>（一）项目实施的成果</w:t>
      </w:r>
      <w:bookmarkEnd w:id="56"/>
      <w:bookmarkEnd w:id="57"/>
    </w:p>
    <w:p>
      <w:pPr>
        <w:ind w:firstLine="640"/>
        <w:rPr>
          <w:highlight w:val="none"/>
        </w:rPr>
      </w:pPr>
      <w:r>
        <w:rPr>
          <w:rFonts w:hint="eastAsia"/>
          <w:highlight w:val="none"/>
        </w:rPr>
        <w:t>一是项目产出质量安全事故发生次数达标，施工过程安全有效，保持零事故率。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b/>
          <w:highlight w:val="none"/>
        </w:rPr>
      </w:pPr>
      <w:bookmarkStart w:id="58" w:name="_Toc79333452"/>
      <w:bookmarkStart w:id="59" w:name="_Toc10991"/>
      <w:r>
        <w:rPr>
          <w:rFonts w:hint="eastAsia"/>
          <w:highlight w:val="none"/>
        </w:rPr>
        <w:t>（二）项目存在的问题</w:t>
      </w:r>
      <w:bookmarkEnd w:id="58"/>
      <w:bookmarkEnd w:id="59"/>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highlight w:val="none"/>
        </w:rPr>
      </w:pPr>
    </w:p>
    <w:p>
      <w:pPr>
        <w:pStyle w:val="2"/>
        <w:rPr>
          <w:highlight w:val="none"/>
        </w:rPr>
      </w:pPr>
      <w:bookmarkStart w:id="60" w:name="_Toc27227"/>
      <w:bookmarkStart w:id="61" w:name="_Toc79333453"/>
      <w:bookmarkStart w:id="62" w:name="_Toc3813"/>
      <w:r>
        <w:rPr>
          <w:rFonts w:hint="eastAsia"/>
          <w:highlight w:val="none"/>
        </w:rPr>
        <w:t>五、建议</w:t>
      </w:r>
      <w:bookmarkEnd w:id="60"/>
      <w:bookmarkEnd w:id="61"/>
      <w:bookmarkEnd w:id="62"/>
    </w:p>
    <w:p>
      <w:pPr>
        <w:pStyle w:val="3"/>
        <w:rPr>
          <w:highlight w:val="none"/>
        </w:rPr>
      </w:pPr>
      <w:bookmarkStart w:id="63" w:name="_Toc79333454"/>
      <w:bookmarkStart w:id="64" w:name="_Toc4802"/>
      <w:r>
        <w:rPr>
          <w:rFonts w:hint="eastAsia"/>
          <w:highlight w:val="none"/>
        </w:rPr>
        <w:t>（一）强化预算绩效管理意识，提升项目产出效益</w:t>
      </w:r>
      <w:bookmarkEnd w:id="63"/>
      <w:bookmarkEnd w:id="64"/>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5" w:name="_Toc79333455"/>
      <w:bookmarkStart w:id="66" w:name="_Toc9250"/>
      <w:r>
        <w:rPr>
          <w:rFonts w:hint="eastAsia"/>
          <w:highlight w:val="none"/>
        </w:rPr>
        <w:t>（二）加强学习培训，进一步提高绩效管理水平</w:t>
      </w:r>
      <w:bookmarkEnd w:id="65"/>
      <w:bookmarkEnd w:id="66"/>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rPr>
          <w:highlight w:val="none"/>
        </w:rPr>
      </w:pPr>
      <w:bookmarkStart w:id="67" w:name="_Toc79333457"/>
      <w:bookmarkStart w:id="68" w:name="_Toc665"/>
      <w:bookmarkStart w:id="69" w:name="_Toc21641"/>
      <w:r>
        <w:rPr>
          <w:rFonts w:hint="eastAsia"/>
          <w:highlight w:val="none"/>
        </w:rPr>
        <w:t>六、其他需要说明的问题</w:t>
      </w:r>
      <w:bookmarkEnd w:id="67"/>
      <w:bookmarkEnd w:id="68"/>
      <w:bookmarkEnd w:id="69"/>
    </w:p>
    <w:p>
      <w:pPr>
        <w:ind w:firstLine="640"/>
        <w:rPr>
          <w:highlight w:val="none"/>
        </w:rPr>
      </w:pPr>
      <w:r>
        <w:rPr>
          <w:rFonts w:hint="eastAsia"/>
          <w:highlight w:val="none"/>
        </w:rPr>
        <w:t>无</w:t>
      </w:r>
    </w:p>
    <w:p>
      <w:pPr>
        <w:pStyle w:val="2"/>
        <w:rPr>
          <w:highlight w:val="none"/>
        </w:rPr>
      </w:pPr>
      <w:bookmarkStart w:id="70" w:name="_Toc79333458"/>
      <w:bookmarkStart w:id="71" w:name="_Toc75871379"/>
      <w:bookmarkStart w:id="72" w:name="_Toc61882435"/>
      <w:bookmarkStart w:id="73" w:name="_Toc62030119"/>
      <w:bookmarkStart w:id="74" w:name="_Toc9069"/>
      <w:r>
        <w:rPr>
          <w:rFonts w:hint="eastAsia"/>
          <w:highlight w:val="none"/>
        </w:rPr>
        <w:t>七、附件</w:t>
      </w:r>
      <w:bookmarkEnd w:id="70"/>
      <w:bookmarkEnd w:id="71"/>
      <w:bookmarkEnd w:id="72"/>
      <w:bookmarkEnd w:id="73"/>
      <w:bookmarkEnd w:id="74"/>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5" w:name="_Toc79333459"/>
      <w:bookmarkStart w:id="76" w:name="_Toc75871380"/>
      <w:bookmarkStart w:id="77" w:name="_Toc61882642"/>
      <w:bookmarkStart w:id="78" w:name="_Toc62030120"/>
      <w:bookmarkStart w:id="79" w:name="_Toc11621"/>
      <w:r>
        <w:rPr>
          <w:rFonts w:hint="eastAsia"/>
          <w:highlight w:val="none"/>
        </w:rPr>
        <w:t>附件一：项目绩效自评表</w:t>
      </w:r>
      <w:bookmarkEnd w:id="75"/>
      <w:bookmarkEnd w:id="76"/>
      <w:bookmarkEnd w:id="77"/>
      <w:bookmarkEnd w:id="78"/>
      <w:bookmarkEnd w:id="79"/>
    </w:p>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0B4F56"/>
    <w:rsid w:val="042B4352"/>
    <w:rsid w:val="061810E6"/>
    <w:rsid w:val="06DD5138"/>
    <w:rsid w:val="07D72202"/>
    <w:rsid w:val="09034D82"/>
    <w:rsid w:val="0EE02FCE"/>
    <w:rsid w:val="11D14067"/>
    <w:rsid w:val="17F4273A"/>
    <w:rsid w:val="1B002515"/>
    <w:rsid w:val="1BA50EE0"/>
    <w:rsid w:val="1CBF4C66"/>
    <w:rsid w:val="1D7C1687"/>
    <w:rsid w:val="21032E75"/>
    <w:rsid w:val="2449572C"/>
    <w:rsid w:val="2636356A"/>
    <w:rsid w:val="28577A06"/>
    <w:rsid w:val="2AE845D1"/>
    <w:rsid w:val="30FD39D4"/>
    <w:rsid w:val="340A4177"/>
    <w:rsid w:val="3464488D"/>
    <w:rsid w:val="358D1218"/>
    <w:rsid w:val="360509BD"/>
    <w:rsid w:val="37360FC5"/>
    <w:rsid w:val="390B472B"/>
    <w:rsid w:val="3B080524"/>
    <w:rsid w:val="408C5853"/>
    <w:rsid w:val="441E6300"/>
    <w:rsid w:val="4A1E42D7"/>
    <w:rsid w:val="4AC41FCB"/>
    <w:rsid w:val="4E992DD9"/>
    <w:rsid w:val="4F702D44"/>
    <w:rsid w:val="50C37060"/>
    <w:rsid w:val="533F163E"/>
    <w:rsid w:val="55F834F4"/>
    <w:rsid w:val="59A6737E"/>
    <w:rsid w:val="5CD42C71"/>
    <w:rsid w:val="611B0B6F"/>
    <w:rsid w:val="63BF54E2"/>
    <w:rsid w:val="65091475"/>
    <w:rsid w:val="65A17FA7"/>
    <w:rsid w:val="666D63A3"/>
    <w:rsid w:val="68677A52"/>
    <w:rsid w:val="69312D5B"/>
    <w:rsid w:val="6ABB68E5"/>
    <w:rsid w:val="6CC87B57"/>
    <w:rsid w:val="70493BA2"/>
    <w:rsid w:val="74AD3F2D"/>
    <w:rsid w:val="75BB1238"/>
    <w:rsid w:val="77753743"/>
    <w:rsid w:val="781F0686"/>
    <w:rsid w:val="789E7920"/>
    <w:rsid w:val="7BBF3DB1"/>
    <w:rsid w:val="7BF34CA6"/>
    <w:rsid w:val="7E573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4"/>
    <w:link w:val="3"/>
    <w:qFormat/>
    <w:uiPriority w:val="9"/>
    <w:rPr>
      <w:rFonts w:ascii="楷体" w:hAnsi="楷体" w:eastAsia="楷体" w:cstheme="majorBidi"/>
      <w:b/>
      <w:bCs/>
      <w:kern w:val="2"/>
      <w:sz w:val="32"/>
      <w:szCs w:val="32"/>
    </w:rPr>
  </w:style>
  <w:style w:type="character" w:customStyle="1" w:styleId="18">
    <w:name w:val="页脚 字符"/>
    <w:basedOn w:val="14"/>
    <w:link w:val="8"/>
    <w:qFormat/>
    <w:uiPriority w:val="99"/>
    <w:rPr>
      <w:rFonts w:eastAsia="仿宋"/>
      <w:sz w:val="28"/>
      <w:szCs w:val="28"/>
    </w:rPr>
  </w:style>
  <w:style w:type="character" w:customStyle="1" w:styleId="19">
    <w:name w:val="标题 1 字符"/>
    <w:basedOn w:val="14"/>
    <w:link w:val="2"/>
    <w:qFormat/>
    <w:uiPriority w:val="9"/>
    <w:rPr>
      <w:rFonts w:ascii="黑体" w:hAnsi="黑体" w:eastAsia="黑体"/>
      <w:b/>
      <w:bCs/>
      <w:kern w:val="44"/>
      <w:sz w:val="32"/>
      <w:szCs w:val="32"/>
    </w:rPr>
  </w:style>
  <w:style w:type="character" w:customStyle="1" w:styleId="20">
    <w:name w:val="标题 3 字符"/>
    <w:basedOn w:val="14"/>
    <w:link w:val="4"/>
    <w:qFormat/>
    <w:uiPriority w:val="9"/>
    <w:rPr>
      <w:rFonts w:ascii="宋体" w:hAnsi="宋体" w:eastAsia="仿宋"/>
      <w:b/>
      <w:bCs/>
      <w:kern w:val="2"/>
      <w:sz w:val="32"/>
      <w:szCs w:val="32"/>
    </w:rPr>
  </w:style>
  <w:style w:type="character" w:customStyle="1" w:styleId="21">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12</Pages>
  <Words>3676</Words>
  <Characters>3856</Characters>
  <Lines>42</Lines>
  <Paragraphs>11</Paragraphs>
  <TotalTime>0</TotalTime>
  <ScaleCrop>false</ScaleCrop>
  <LinksUpToDate>false</LinksUpToDate>
  <CharactersWithSpaces>3885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2022-09-06T02:07:54Z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